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5D" w:rsidRDefault="0064164B" w:rsidP="002013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59A8">
        <w:rPr>
          <w:rFonts w:ascii="Times New Roman" w:hAnsi="Times New Roman" w:cs="Times New Roman"/>
          <w:sz w:val="24"/>
          <w:szCs w:val="24"/>
        </w:rPr>
        <w:t xml:space="preserve">A napközis közösségi programot 29 fő 4. és 6. osztályos tanuló részvételével valósítottuk meg. A művészeti tábort a Sokszínű érzések- Az érzelemkifejezés formái </w:t>
      </w:r>
      <w:r w:rsidR="008059A8" w:rsidRPr="008059A8">
        <w:rPr>
          <w:rFonts w:ascii="Times New Roman" w:hAnsi="Times New Roman" w:cs="Times New Roman"/>
          <w:sz w:val="24"/>
          <w:szCs w:val="24"/>
        </w:rPr>
        <w:t xml:space="preserve">4. osztályosoknak </w:t>
      </w:r>
      <w:r w:rsidRPr="008059A8">
        <w:rPr>
          <w:rFonts w:ascii="Times New Roman" w:hAnsi="Times New Roman" w:cs="Times New Roman"/>
          <w:sz w:val="24"/>
          <w:szCs w:val="24"/>
        </w:rPr>
        <w:t>című sablon alapján szerveztük meg.</w:t>
      </w:r>
      <w:r w:rsidR="008059A8" w:rsidRPr="008059A8">
        <w:rPr>
          <w:rFonts w:ascii="Times New Roman" w:hAnsi="Times New Roman" w:cs="Times New Roman"/>
          <w:sz w:val="24"/>
          <w:szCs w:val="24"/>
        </w:rPr>
        <w:t xml:space="preserve"> </w:t>
      </w:r>
      <w:r w:rsidR="00201367">
        <w:rPr>
          <w:rFonts w:ascii="Times New Roman" w:hAnsi="Times New Roman" w:cs="Times New Roman"/>
          <w:sz w:val="24"/>
          <w:szCs w:val="24"/>
        </w:rPr>
        <w:t xml:space="preserve">A tanulók várakozással érkeztek az iskolába, s a tábornyitása, s az adminisztrációs feladatok után jégtörő és közösségépítő játékok következtek. Fekete-fehér, állathangverseny, labdajátékok, egyenesbe és keresztbe, sziget játék stb. Nagyon élvezték a tanulók, feloldódtak, s ráhangolódtak a következő programelemre. </w:t>
      </w:r>
    </w:p>
    <w:p w:rsidR="00540010" w:rsidRDefault="00201367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tapasztaltuk, hogy a három kötelező programelem meglehetősen nehéz a 4. évfolyam számára. Nagy odafigyelést, koncentrációt és kitartást igényel</w:t>
      </w:r>
      <w:r w:rsidR="00C8535D">
        <w:rPr>
          <w:rFonts w:ascii="Times New Roman" w:hAnsi="Times New Roman" w:cs="Times New Roman"/>
          <w:sz w:val="24"/>
          <w:szCs w:val="24"/>
        </w:rPr>
        <w:t xml:space="preserve">, amivel nem biztos, hogy valamennyien rendelkeznek, különösen egész évi tanulás után, amikor egy kicsit már lazítani szeretnének. A kötelező elemeket mi délelőtt valósítottuk meg. Úgy láttuk, hogy akkor még befogadóbbak, koncentráltabbak a gyerekek. </w:t>
      </w:r>
      <w:r w:rsidR="00E11807">
        <w:rPr>
          <w:rFonts w:ascii="Times New Roman" w:hAnsi="Times New Roman" w:cs="Times New Roman"/>
          <w:sz w:val="24"/>
          <w:szCs w:val="24"/>
        </w:rPr>
        <w:t xml:space="preserve">A testbeszéddel és némajátékkal való kifejezés érdeklődést keltett, s szívesen vettek részt a kiscsoportos munkában. A fényképből való olvasás kevésbé volt sikeres, nehezen találták ki a szituációt, s nehéz volt beleélniük magukat a képen látható szereplő helyzetébe. Örömmel jelenítettek meg fényképeket állóképben. Szívesen utánozták a kivetített képeken szereplők testtartását, mimikáját. </w:t>
      </w:r>
      <w:r w:rsidR="000F2BA7">
        <w:rPr>
          <w:rFonts w:ascii="Times New Roman" w:hAnsi="Times New Roman" w:cs="Times New Roman"/>
          <w:sz w:val="24"/>
          <w:szCs w:val="24"/>
        </w:rPr>
        <w:t xml:space="preserve">Ha kellett javították egymás mozdulatait. Többen saját életükből is meséltek hasonló szituációkat. Jól sikerült a feladat, hatékony működtek együtt a gyerek. </w:t>
      </w:r>
      <w:r w:rsidR="00E11807">
        <w:rPr>
          <w:rFonts w:ascii="Times New Roman" w:hAnsi="Times New Roman" w:cs="Times New Roman"/>
          <w:sz w:val="24"/>
          <w:szCs w:val="24"/>
        </w:rPr>
        <w:t xml:space="preserve">A testnyelvet fejlesztő drámajátékok jól sikerültek, ezek éppen ennek a korosztálynak valók. Még nem </w:t>
      </w:r>
      <w:r w:rsidR="001901E7">
        <w:rPr>
          <w:rFonts w:ascii="Times New Roman" w:hAnsi="Times New Roman" w:cs="Times New Roman"/>
          <w:sz w:val="24"/>
          <w:szCs w:val="24"/>
        </w:rPr>
        <w:t>zavarja őket a többiek jelenléte, bátran mertek szerepelni, élvezték a számokkal való vitatkozást, a halandzsaszöveget, stoppos játékot, tükörjátékot</w:t>
      </w:r>
      <w:r w:rsidR="00B656F8">
        <w:rPr>
          <w:rFonts w:ascii="Times New Roman" w:hAnsi="Times New Roman" w:cs="Times New Roman"/>
          <w:sz w:val="24"/>
          <w:szCs w:val="24"/>
        </w:rPr>
        <w:t>, némajátékot</w:t>
      </w:r>
      <w:r w:rsidR="001901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56F8" w:rsidRDefault="00B656F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szituációt megelőző, ill. befejező mondat (Egy mondat) megmozgatta a fantáziájukat, kreativitásukat. Figyelmesen nézték egymást, élvezték a mini előadásokat. </w:t>
      </w:r>
      <w:r w:rsidR="00860DB9">
        <w:rPr>
          <w:rFonts w:ascii="Times New Roman" w:hAnsi="Times New Roman" w:cs="Times New Roman"/>
          <w:sz w:val="24"/>
          <w:szCs w:val="24"/>
        </w:rPr>
        <w:t xml:space="preserve">A feladat megbeszélésénél aktívan szerepeltek, jó észrevételeik voltak. Megfelelő kritikával, de biztatóan mondták el észrevételeiket. Az első mondat után nehezebb volt a szituáció elkészítése. Az utolsó mondat sokkal könnyebb volt. </w:t>
      </w:r>
    </w:p>
    <w:p w:rsidR="009F5A9F" w:rsidRDefault="009F5A9F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Nagyon zsúfolt volt a délelőtt, minden pillanatot kihasználtunk. Kevés szabadidejük maradt a gyerekeknek. Nagyon sok volt a feladat a megadott időre. A délutánt mi is túlterveztük. </w:t>
      </w:r>
      <w:r w:rsidR="000F2BA7">
        <w:rPr>
          <w:rFonts w:ascii="Times New Roman" w:hAnsi="Times New Roman" w:cs="Times New Roman"/>
          <w:sz w:val="24"/>
          <w:szCs w:val="24"/>
        </w:rPr>
        <w:t xml:space="preserve">Közös kép készítése, majd egyéni kép (sziluett rajzolása, festése), barátságkendő batikolása. </w:t>
      </w:r>
    </w:p>
    <w:p w:rsidR="000F2BA7" w:rsidRDefault="000F2BA7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barátságkendő elkészítése nagy sikerélményhez juttatta a gyerekeket. Ügyesen, figyelmesen, egymásnak segítve készítették a színes kendőket. </w:t>
      </w:r>
      <w:r w:rsidR="00BB6817">
        <w:rPr>
          <w:rFonts w:ascii="Times New Roman" w:hAnsi="Times New Roman" w:cs="Times New Roman"/>
          <w:sz w:val="24"/>
          <w:szCs w:val="24"/>
        </w:rPr>
        <w:t>Örültek egymás sikerének, egy-egy jól sikerült minta elkészülése után nagy ováció volt. A kendőket haza is vihették, így otthon is dicséretre számíthattak. Jól sikerült a feladat, talán, ha egy kicsivel több idő és alapanyag lett volna, még jobban sikerült volna egy-két kendő.</w:t>
      </w:r>
    </w:p>
    <w:p w:rsidR="00955CBC" w:rsidRDefault="00955CBC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 volt a délutánra tervezett három program, még három csoportban is. Nem terveztük bele a takarítást. A tanulók élvezték a közös munkát, figyeltek egymásra, egymás munkájára. Pozitív volt a hozzáállásuk, segítőkészek voltak egymás iránt. Az egyéni kép készítése nehezen indult, </w:t>
      </w:r>
      <w:r w:rsidR="00BB62AB">
        <w:rPr>
          <w:rFonts w:ascii="Times New Roman" w:hAnsi="Times New Roman" w:cs="Times New Roman"/>
          <w:sz w:val="24"/>
          <w:szCs w:val="24"/>
        </w:rPr>
        <w:t>folyamatosan kommunikáltak</w:t>
      </w:r>
      <w:r>
        <w:rPr>
          <w:rFonts w:ascii="Times New Roman" w:hAnsi="Times New Roman" w:cs="Times New Roman"/>
          <w:sz w:val="24"/>
          <w:szCs w:val="24"/>
        </w:rPr>
        <w:t>, figyelték, korrigálták egymást.</w:t>
      </w:r>
      <w:r w:rsidR="00BB6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9F" w:rsidRDefault="00BC587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 szünetet kellett volna tartani, levegőzéssel, önálló nem irányított játékkal. Némelyik program nem az adott korosztálynak való volt. A következő napokban levonva a tanulságokat, </w:t>
      </w:r>
      <w:r>
        <w:rPr>
          <w:rFonts w:ascii="Times New Roman" w:hAnsi="Times New Roman" w:cs="Times New Roman"/>
          <w:sz w:val="24"/>
          <w:szCs w:val="24"/>
        </w:rPr>
        <w:lastRenderedPageBreak/>
        <w:t>igyekeztünk több szabadidőt, játékot biztosítani a kötelező feladatok megvalósítása után.</w:t>
      </w:r>
      <w:r w:rsidR="009764AC">
        <w:rPr>
          <w:rFonts w:ascii="Times New Roman" w:hAnsi="Times New Roman" w:cs="Times New Roman"/>
          <w:sz w:val="24"/>
          <w:szCs w:val="24"/>
        </w:rPr>
        <w:t xml:space="preserve"> Ennek ellenére a</w:t>
      </w:r>
      <w:r w:rsidR="009F5A9F">
        <w:rPr>
          <w:rFonts w:ascii="Times New Roman" w:hAnsi="Times New Roman" w:cs="Times New Roman"/>
          <w:sz w:val="24"/>
          <w:szCs w:val="24"/>
        </w:rPr>
        <w:t xml:space="preserve"> gyerekek elégedettek voltak, örömmel zárták a</w:t>
      </w:r>
      <w:r w:rsidR="00574C0C">
        <w:rPr>
          <w:rFonts w:ascii="Times New Roman" w:hAnsi="Times New Roman" w:cs="Times New Roman"/>
          <w:sz w:val="24"/>
          <w:szCs w:val="24"/>
        </w:rPr>
        <w:t>z első</w:t>
      </w:r>
      <w:r w:rsidR="009F5A9F">
        <w:rPr>
          <w:rFonts w:ascii="Times New Roman" w:hAnsi="Times New Roman" w:cs="Times New Roman"/>
          <w:sz w:val="24"/>
          <w:szCs w:val="24"/>
        </w:rPr>
        <w:t xml:space="preserve"> napot.</w:t>
      </w:r>
    </w:p>
    <w:p w:rsidR="00C237FD" w:rsidRDefault="00C237FD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második napon csoportos szituációs játékokat játszottunk érzelmek kifejezésével. Egy Chaplin filmrészletet tekintettünk meg A kölyök című filmből.</w:t>
      </w:r>
    </w:p>
    <w:p w:rsidR="00C237FD" w:rsidRDefault="00C237FD" w:rsidP="002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7FD" w:rsidRDefault="00C237FD" w:rsidP="002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7FD" w:rsidRDefault="00C237FD" w:rsidP="002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4A8" w:rsidRDefault="007B14A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Kimozdulás: Kirándulás Budapestre</w:t>
      </w:r>
    </w:p>
    <w:p w:rsidR="007B14A8" w:rsidRDefault="007B14A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Láthatatlan Kiállítás nagy sikert aratott, de véleményem szerint valójában </w:t>
      </w:r>
      <w:r w:rsidR="009530A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9530A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5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 osztálytól tudják úgy értékelni a tanulók, ahogyan kell. A mi gyerekeink inkább érdekesnek tartották a sötétben tett kirándulást. </w:t>
      </w:r>
    </w:p>
    <w:p w:rsidR="007B14A8" w:rsidRDefault="007B14A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Elevenpark az ő világuk volt. Kimozoghatták magukat kedvükre.</w:t>
      </w:r>
    </w:p>
    <w:p w:rsidR="007B14A8" w:rsidRDefault="007B14A8" w:rsidP="00201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Budai vár, </w:t>
      </w:r>
      <w:r w:rsidR="005E106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 Halászbástya ismét nagy szenzáció volt, hiszen ezeknek a gyerekeknek nagy része még Budapesten sem </w:t>
      </w:r>
      <w:r w:rsidR="005E106C">
        <w:rPr>
          <w:rFonts w:ascii="Times New Roman" w:hAnsi="Times New Roman" w:cs="Times New Roman"/>
          <w:sz w:val="24"/>
          <w:szCs w:val="24"/>
        </w:rPr>
        <w:t>járt</w:t>
      </w:r>
      <w:r>
        <w:rPr>
          <w:rFonts w:ascii="Times New Roman" w:hAnsi="Times New Roman" w:cs="Times New Roman"/>
          <w:sz w:val="24"/>
          <w:szCs w:val="24"/>
        </w:rPr>
        <w:t xml:space="preserve">. Nem győztek betelni a kilátással, a látnivalókkal. </w:t>
      </w:r>
      <w:r w:rsidR="005E106C">
        <w:rPr>
          <w:rFonts w:ascii="Times New Roman" w:hAnsi="Times New Roman" w:cs="Times New Roman"/>
          <w:sz w:val="24"/>
          <w:szCs w:val="24"/>
        </w:rPr>
        <w:t xml:space="preserve">Az idő már itt esősre fordult. Ki kellett próbálnunk a kapott esőkabátokat, s tudomásul vennünk, hogy a minősége sajnos kifogásolható, hiszen egy kis szél elég volt hozzá, hogy felemelje, és elszakítsa rajtuk a nejlont, s pár szem esőtől is elázzanak.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F7C">
        <w:rPr>
          <w:rFonts w:ascii="Times New Roman" w:hAnsi="Times New Roman" w:cs="Times New Roman"/>
          <w:b/>
          <w:sz w:val="24"/>
          <w:szCs w:val="24"/>
        </w:rPr>
        <w:t xml:space="preserve">Chaplin: Kid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02F7C">
        <w:rPr>
          <w:rFonts w:ascii="Times New Roman" w:hAnsi="Times New Roman" w:cs="Times New Roman"/>
          <w:b/>
          <w:sz w:val="24"/>
          <w:szCs w:val="24"/>
        </w:rPr>
        <w:t xml:space="preserve">részlet </w:t>
      </w:r>
      <w:r>
        <w:rPr>
          <w:rFonts w:ascii="Times New Roman" w:hAnsi="Times New Roman" w:cs="Times New Roman"/>
          <w:b/>
          <w:sz w:val="24"/>
          <w:szCs w:val="24"/>
        </w:rPr>
        <w:t xml:space="preserve">némafilm megtekintése 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Képregény rajzolás </w:t>
      </w:r>
      <w:r w:rsidRPr="00602F7C">
        <w:rPr>
          <w:rFonts w:ascii="Times New Roman" w:hAnsi="Times New Roman" w:cs="Times New Roman"/>
          <w:b/>
          <w:sz w:val="24"/>
          <w:szCs w:val="24"/>
        </w:rPr>
        <w:t>8.00-9.50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>A némafilmekről szóló kis tájékoztató után megnéztük a filmet. Az egyik csoporttal képregényeket rajzoltunk páros munkában, filctoll technikával.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Feladat: Fejezd be a történetet. 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A gyerekek kreatívak voltak, többféle megoldást találtak ki a film elképzelt befejezésére. Több páros humorral fűszerezve rajzolta meg elképzeléseit a képregény szabályainak megfelelően. 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>A rászánt idő elég kevés volt, nem mindenki tudta kiszínezni alkotását, de a legtöbb munka kikerült a tábor végi kiállításra.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F7C">
        <w:rPr>
          <w:rFonts w:ascii="Times New Roman" w:hAnsi="Times New Roman" w:cs="Times New Roman"/>
          <w:b/>
          <w:sz w:val="24"/>
          <w:szCs w:val="24"/>
        </w:rPr>
        <w:t>Zoetrope</w:t>
      </w:r>
      <w:proofErr w:type="spellEnd"/>
      <w:r w:rsidRPr="00602F7C">
        <w:rPr>
          <w:rFonts w:ascii="Times New Roman" w:hAnsi="Times New Roman" w:cs="Times New Roman"/>
          <w:b/>
          <w:sz w:val="24"/>
          <w:szCs w:val="24"/>
        </w:rPr>
        <w:t xml:space="preserve"> készítés 10.00-11.00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A feladat rendkívül sok előkészítő munkát igényelt. A szerkezet elkészítéséhez nem volt pontos magyarázat, ezért kutatómunkával, próbálgatással tudtam elkészíteni (saját anyagokból), így a 6 </w:t>
      </w:r>
      <w:proofErr w:type="spellStart"/>
      <w:r w:rsidRPr="00602F7C">
        <w:rPr>
          <w:rFonts w:ascii="Times New Roman" w:hAnsi="Times New Roman" w:cs="Times New Roman"/>
          <w:sz w:val="24"/>
          <w:szCs w:val="24"/>
        </w:rPr>
        <w:t>zoetrope</w:t>
      </w:r>
      <w:proofErr w:type="spellEnd"/>
      <w:r w:rsidRPr="00602F7C">
        <w:rPr>
          <w:rFonts w:ascii="Times New Roman" w:hAnsi="Times New Roman" w:cs="Times New Roman"/>
          <w:sz w:val="24"/>
          <w:szCs w:val="24"/>
        </w:rPr>
        <w:t xml:space="preserve"> és a papírcsíkok sablonjának elkészítése több óra előkészületet igényelt.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lastRenderedPageBreak/>
        <w:t>A gyerekek ámulva nézték, ahogy a kép megmozdult, és lelkesen fogtak a saját képsorozatuk megrajzolásához. Az elkészült „filmeket” büszkén pörgették egymásnak.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>A feladat sikeresnek bizonyult.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F7C">
        <w:rPr>
          <w:rFonts w:ascii="Times New Roman" w:hAnsi="Times New Roman" w:cs="Times New Roman"/>
          <w:b/>
          <w:sz w:val="24"/>
          <w:szCs w:val="24"/>
        </w:rPr>
        <w:t>Tisza-part természet utáni grafika 12.30-15.40</w:t>
      </w:r>
    </w:p>
    <w:p w:rsidR="00E301CB" w:rsidRPr="00602F7C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Az alpári láp csodálatos madárvilága, buja vízparti növényzete remek inspiráció tájképek alkotásához.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Ragyogó napsütésben sétáltunk a helyszínre, ahol mindenki talált magának </w:t>
      </w:r>
      <w:r>
        <w:rPr>
          <w:rFonts w:ascii="Times New Roman" w:hAnsi="Times New Roman" w:cs="Times New Roman"/>
          <w:sz w:val="24"/>
          <w:szCs w:val="24"/>
        </w:rPr>
        <w:t>egy-</w:t>
      </w:r>
      <w:r w:rsidRPr="00602F7C">
        <w:rPr>
          <w:rFonts w:ascii="Times New Roman" w:hAnsi="Times New Roman" w:cs="Times New Roman"/>
          <w:sz w:val="24"/>
          <w:szCs w:val="24"/>
        </w:rPr>
        <w:t>egy szép helyet, amit lerajzolhat</w:t>
      </w:r>
      <w:r>
        <w:rPr>
          <w:rFonts w:ascii="Times New Roman" w:hAnsi="Times New Roman" w:cs="Times New Roman"/>
          <w:sz w:val="24"/>
          <w:szCs w:val="24"/>
        </w:rPr>
        <w:t>ott</w:t>
      </w:r>
      <w:r w:rsidRPr="00602F7C">
        <w:rPr>
          <w:rFonts w:ascii="Times New Roman" w:hAnsi="Times New Roman" w:cs="Times New Roman"/>
          <w:sz w:val="24"/>
          <w:szCs w:val="24"/>
        </w:rPr>
        <w:t xml:space="preserve">. Szénnel dolgoztunk, amit sokan most próbáltak 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r w:rsidRPr="00602F7C">
        <w:rPr>
          <w:rFonts w:ascii="Times New Roman" w:hAnsi="Times New Roman" w:cs="Times New Roman"/>
          <w:sz w:val="24"/>
          <w:szCs w:val="24"/>
        </w:rPr>
        <w:t xml:space="preserve">életükben először.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Az új technika sikerélményhez juttatta a gyerekeket.  Gyorsan haladtak és különleges munkák születtek.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7C">
        <w:rPr>
          <w:rFonts w:ascii="Times New Roman" w:hAnsi="Times New Roman" w:cs="Times New Roman"/>
          <w:sz w:val="24"/>
          <w:szCs w:val="24"/>
        </w:rPr>
        <w:t xml:space="preserve">A táborzáró kiállításon nagyon mutatósak lettek a színesbe </w:t>
      </w:r>
      <w:proofErr w:type="spellStart"/>
      <w:r w:rsidRPr="00602F7C">
        <w:rPr>
          <w:rFonts w:ascii="Times New Roman" w:hAnsi="Times New Roman" w:cs="Times New Roman"/>
          <w:sz w:val="24"/>
          <w:szCs w:val="24"/>
        </w:rPr>
        <w:t>paszpartuzott</w:t>
      </w:r>
      <w:proofErr w:type="spellEnd"/>
      <w:r w:rsidRPr="00602F7C">
        <w:rPr>
          <w:rFonts w:ascii="Times New Roman" w:hAnsi="Times New Roman" w:cs="Times New Roman"/>
          <w:sz w:val="24"/>
          <w:szCs w:val="24"/>
        </w:rPr>
        <w:t xml:space="preserve"> szénrajzok.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58">
        <w:rPr>
          <w:rFonts w:ascii="Times New Roman" w:hAnsi="Times New Roman" w:cs="Times New Roman"/>
          <w:b/>
          <w:sz w:val="24"/>
          <w:szCs w:val="24"/>
        </w:rPr>
        <w:t>Csütörtök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F58">
        <w:rPr>
          <w:rFonts w:ascii="Times New Roman" w:hAnsi="Times New Roman" w:cs="Times New Roman"/>
          <w:b/>
          <w:sz w:val="24"/>
          <w:szCs w:val="24"/>
        </w:rPr>
        <w:t>Rövid animációs film készítése zenére</w:t>
      </w:r>
      <w:r>
        <w:rPr>
          <w:rFonts w:ascii="Times New Roman" w:hAnsi="Times New Roman" w:cs="Times New Roman"/>
          <w:b/>
          <w:sz w:val="24"/>
          <w:szCs w:val="24"/>
        </w:rPr>
        <w:t xml:space="preserve"> 9.00-16.00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feladatot már délelőtt elkezdtük, mert egy 1 perces animációhoz 400-500 képkockára van szükség. A 3 fős csoport munkáját művészeti középiskolás diákok segítették.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Először kitaláltuk a történetet, kiválasztottuk a zenét, majd ötletelés következett, mi legyen a film témája. Építőkockákat és egy modell fafigurát választottunk.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tényleges fényképezés 5 órát vett igénybe. A kis táborlakók el is fáradtak a lassú, precíz munka során. Saját fényképezőgépet használtam, majd otthoni utómunkával, 2 óráig válogattam ki a selejt képeket.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film összeállítására pénteken került sor, az iskola számítógépén. Az informatika teremben találtunk olyan gépet, amin rajta volt ez a program, és a videó kártyája is megfelelő volt. Ez szintén késleltette a munkát.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Reflexió: Ennek a korosztálynak véleményem szerint nem alkalmas ez a feladat, főleg így, technikai eszközök hiányában. Több fényképezővel, több megfelelő géppel talán lehetett volna néhány, maximum 20-30 mp-es animációs filmet készíteni. Így kevés gyereket tudtunk bevonni ebbe a munkába.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FF">
        <w:rPr>
          <w:rFonts w:ascii="Times New Roman" w:hAnsi="Times New Roman" w:cs="Times New Roman"/>
          <w:b/>
          <w:sz w:val="24"/>
          <w:szCs w:val="24"/>
        </w:rPr>
        <w:t>Péntek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FF">
        <w:rPr>
          <w:rFonts w:ascii="Times New Roman" w:hAnsi="Times New Roman" w:cs="Times New Roman"/>
          <w:b/>
          <w:sz w:val="24"/>
          <w:szCs w:val="24"/>
        </w:rPr>
        <w:t>Animációs film befejezése 9.00-11.00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elkészült képsorozat összevágása, zenével való összeállítása még 2 órát vett igénybe.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Ezt természetesen nem a táborozókkal végeztem. Az utómunka kivont engem a táncház programból, amit nagyon sajnálok. 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FF">
        <w:rPr>
          <w:rFonts w:ascii="Times New Roman" w:hAnsi="Times New Roman" w:cs="Times New Roman"/>
          <w:b/>
          <w:sz w:val="24"/>
          <w:szCs w:val="24"/>
        </w:rPr>
        <w:t>Kiállítás összeállítása, felrakása 11.00-14.00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 egész heti munkáiból tablókat állítottam össze, rendszerezve feladatok, technikák szerint. Felkerültek a batikolt kendők, a szénrajzok, a képregények, az illusztrációk, az óriási kézzel-lábbal festett kép, az életnagyságú gyerekfestmények, a </w:t>
      </w:r>
      <w:proofErr w:type="spellStart"/>
      <w:r>
        <w:rPr>
          <w:rFonts w:ascii="Times New Roman" w:hAnsi="Times New Roman" w:cs="Times New Roman"/>
          <w:sz w:val="24"/>
          <w:szCs w:val="24"/>
        </w:rPr>
        <w:t>zoetropok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képsorozatai. Nagyon színes, változatos kiállítást sikerült összeállítani a gyerekek segítségével.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délutáni bemutatón, amit a szülőknek, barátoknak tartottunk, büszkén mutatták műveiket.</w:t>
      </w:r>
    </w:p>
    <w:p w:rsidR="00E301CB" w:rsidRDefault="00E301CB" w:rsidP="00E30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Hasznosnak találtam a táborzáró kiállítást, mert összefoglalta a gyerekek és a szülők számára is azt a rengeteg munkát, amit a táborlakók végeztek. </w:t>
      </w:r>
    </w:p>
    <w:p w:rsidR="00E301CB" w:rsidRPr="006B53FF" w:rsidRDefault="00E301CB" w:rsidP="00E30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Kár, hogy nem kaptunk sütit… </w:t>
      </w:r>
      <w:r w:rsidRPr="0096237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301CB" w:rsidRPr="006B53FF" w:rsidRDefault="00E301CB" w:rsidP="00E30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C0C" w:rsidRPr="008059A8" w:rsidRDefault="00574C0C" w:rsidP="002013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4C0C" w:rsidRPr="008059A8" w:rsidSect="00293D08">
      <w:headerReference w:type="default" r:id="rId6"/>
      <w:footerReference w:type="default" r:id="rId7"/>
      <w:pgSz w:w="11906" w:h="16838"/>
      <w:pgMar w:top="1843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E7" w:rsidRDefault="00700BE7" w:rsidP="008F28C9">
      <w:pPr>
        <w:spacing w:after="0" w:line="240" w:lineRule="auto"/>
      </w:pPr>
      <w:r>
        <w:separator/>
      </w:r>
    </w:p>
  </w:endnote>
  <w:endnote w:type="continuationSeparator" w:id="0">
    <w:p w:rsidR="00700BE7" w:rsidRDefault="00700BE7" w:rsidP="008F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C9" w:rsidRDefault="008F28C9">
    <w:pPr>
      <w:pStyle w:val="llb"/>
    </w:pPr>
  </w:p>
  <w:p w:rsidR="008F28C9" w:rsidRDefault="008F28C9">
    <w:pPr>
      <w:pStyle w:val="llb"/>
    </w:pPr>
    <w:r w:rsidRPr="008F28C9">
      <w:t>KECSKEMÉTI TANKERÜLETI KÖZPONT</w:t>
    </w:r>
    <w:r w:rsidRPr="00B6663C">
      <w:rPr>
        <w:rFonts w:ascii="Times New Roman" w:hAnsi="Times New Roman"/>
        <w:noProof/>
        <w:color w:val="A6A6A6" w:themeColor="background1" w:themeShade="A6"/>
        <w:lang w:eastAsia="hu-HU"/>
      </w:rPr>
      <w:drawing>
        <wp:anchor distT="0" distB="0" distL="114300" distR="114300" simplePos="0" relativeHeight="251659264" behindDoc="1" locked="0" layoutInCell="1" allowOverlap="1" wp14:anchorId="0A0ABB7B" wp14:editId="58C702EC">
          <wp:simplePos x="0" y="0"/>
          <wp:positionH relativeFrom="page">
            <wp:posOffset>3903980</wp:posOffset>
          </wp:positionH>
          <wp:positionV relativeFrom="page">
            <wp:posOffset>8214360</wp:posOffset>
          </wp:positionV>
          <wp:extent cx="3763064" cy="2600696"/>
          <wp:effectExtent l="0" t="0" r="8890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vtabla_kedv_2020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3064" cy="2600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E7" w:rsidRDefault="00700BE7" w:rsidP="008F28C9">
      <w:pPr>
        <w:spacing w:after="0" w:line="240" w:lineRule="auto"/>
      </w:pPr>
      <w:r>
        <w:separator/>
      </w:r>
    </w:p>
  </w:footnote>
  <w:footnote w:type="continuationSeparator" w:id="0">
    <w:p w:rsidR="00700BE7" w:rsidRDefault="00700BE7" w:rsidP="008F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08" w:rsidRPr="00293D08" w:rsidRDefault="008E6E94" w:rsidP="00293D08">
    <w:pPr>
      <w:spacing w:after="0"/>
      <w:jc w:val="center"/>
      <w:rPr>
        <w:rFonts w:ascii="Garamond" w:hAnsi="Garamond"/>
        <w:b/>
      </w:rPr>
    </w:pPr>
    <w:r w:rsidRPr="00293D08">
      <w:rPr>
        <w:rFonts w:ascii="Garamond" w:hAnsi="Garamond"/>
        <w:b/>
      </w:rPr>
      <w:t>EFOP-3.3.5-17-2017-00029</w:t>
    </w:r>
  </w:p>
  <w:p w:rsidR="008E6E94" w:rsidRPr="008E6E94" w:rsidRDefault="008E6E94" w:rsidP="00293D08">
    <w:pPr>
      <w:spacing w:after="0"/>
      <w:jc w:val="center"/>
      <w:rPr>
        <w:rFonts w:ascii="Garamond" w:hAnsi="Garamond"/>
      </w:rPr>
    </w:pPr>
    <w:r w:rsidRPr="008F28C9">
      <w:rPr>
        <w:rFonts w:ascii="Garamond" w:hAnsi="Garamond"/>
      </w:rPr>
      <w:t>Korszerű pedagógiai módszerek alkalmazását segítő Iskolai Közösségi Program kísérleti megvalósítása</w:t>
    </w:r>
    <w:r>
      <w:rPr>
        <w:rFonts w:ascii="Garamond" w:hAnsi="Garamond"/>
      </w:rPr>
      <w:t xml:space="preserve"> a Kecskeméti Tankerületi Központban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EA"/>
    <w:rsid w:val="00082231"/>
    <w:rsid w:val="000F2BA7"/>
    <w:rsid w:val="00113C78"/>
    <w:rsid w:val="001901E7"/>
    <w:rsid w:val="001A45D4"/>
    <w:rsid w:val="00201367"/>
    <w:rsid w:val="00293D08"/>
    <w:rsid w:val="002A0ADC"/>
    <w:rsid w:val="003E211C"/>
    <w:rsid w:val="004224E6"/>
    <w:rsid w:val="00540010"/>
    <w:rsid w:val="00574C0C"/>
    <w:rsid w:val="005E106C"/>
    <w:rsid w:val="0064164B"/>
    <w:rsid w:val="00700BE7"/>
    <w:rsid w:val="007229CA"/>
    <w:rsid w:val="007B14A8"/>
    <w:rsid w:val="008059A8"/>
    <w:rsid w:val="008364FF"/>
    <w:rsid w:val="00860DB9"/>
    <w:rsid w:val="008A7081"/>
    <w:rsid w:val="008E6E94"/>
    <w:rsid w:val="008F28C9"/>
    <w:rsid w:val="0091052D"/>
    <w:rsid w:val="009530A6"/>
    <w:rsid w:val="00955CBC"/>
    <w:rsid w:val="009764AC"/>
    <w:rsid w:val="009E4489"/>
    <w:rsid w:val="009F5A9F"/>
    <w:rsid w:val="00A15DAA"/>
    <w:rsid w:val="00B03392"/>
    <w:rsid w:val="00B17BA0"/>
    <w:rsid w:val="00B656F8"/>
    <w:rsid w:val="00BB62AB"/>
    <w:rsid w:val="00BB6817"/>
    <w:rsid w:val="00BC5878"/>
    <w:rsid w:val="00C237FD"/>
    <w:rsid w:val="00C8535D"/>
    <w:rsid w:val="00CF4076"/>
    <w:rsid w:val="00D15DEA"/>
    <w:rsid w:val="00D73520"/>
    <w:rsid w:val="00E11807"/>
    <w:rsid w:val="00E301CB"/>
    <w:rsid w:val="00F0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D9418-628E-4035-9028-9807DAB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F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8C9"/>
  </w:style>
  <w:style w:type="paragraph" w:styleId="llb">
    <w:name w:val="footer"/>
    <w:basedOn w:val="Norml"/>
    <w:link w:val="llbChar"/>
    <w:uiPriority w:val="99"/>
    <w:unhideWhenUsed/>
    <w:rsid w:val="008F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Pálinkásné Endre Petra</dc:creator>
  <cp:lastModifiedBy>Endre Mihály</cp:lastModifiedBy>
  <cp:revision>2</cp:revision>
  <dcterms:created xsi:type="dcterms:W3CDTF">2018-09-30T22:07:00Z</dcterms:created>
  <dcterms:modified xsi:type="dcterms:W3CDTF">2018-09-30T22:07:00Z</dcterms:modified>
</cp:coreProperties>
</file>